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00C" w:rsidRDefault="0000200C" w:rsidP="0000200C">
      <w:pPr>
        <w:tabs>
          <w:tab w:val="center" w:pos="4320"/>
          <w:tab w:val="left" w:pos="6435"/>
        </w:tabs>
        <w:rPr>
          <w:rFonts w:cs="Arial"/>
          <w:b/>
          <w:sz w:val="28"/>
          <w:szCs w:val="28"/>
        </w:rPr>
      </w:pPr>
      <w:bookmarkStart w:id="0" w:name="OLE_LINK1"/>
      <w:bookmarkStart w:id="1" w:name="_GoBack"/>
      <w:bookmarkEnd w:id="1"/>
    </w:p>
    <w:p w:rsidR="0000200C" w:rsidRDefault="0000200C" w:rsidP="0000200C">
      <w:pPr>
        <w:tabs>
          <w:tab w:val="center" w:pos="4320"/>
          <w:tab w:val="left" w:pos="6435"/>
        </w:tabs>
        <w:jc w:val="center"/>
        <w:rPr>
          <w:rFonts w:cs="Arial"/>
          <w:b/>
          <w:sz w:val="28"/>
          <w:szCs w:val="28"/>
        </w:rPr>
      </w:pPr>
      <w:r>
        <w:rPr>
          <w:rFonts w:cs="Arial"/>
          <w:b/>
          <w:sz w:val="28"/>
          <w:szCs w:val="28"/>
        </w:rPr>
        <w:t>Achievement First Bridgeport Academy</w:t>
      </w:r>
    </w:p>
    <w:p w:rsidR="0000200C" w:rsidRPr="00C11910" w:rsidRDefault="0000200C" w:rsidP="0000200C">
      <w:pPr>
        <w:tabs>
          <w:tab w:val="center" w:pos="4320"/>
          <w:tab w:val="left" w:pos="6435"/>
        </w:tabs>
        <w:jc w:val="center"/>
        <w:rPr>
          <w:rFonts w:cs="Arial"/>
          <w:b/>
          <w:sz w:val="28"/>
          <w:szCs w:val="28"/>
        </w:rPr>
      </w:pPr>
      <w:r w:rsidRPr="00C11910">
        <w:rPr>
          <w:rFonts w:cs="Arial"/>
          <w:b/>
          <w:sz w:val="28"/>
          <w:szCs w:val="28"/>
        </w:rPr>
        <w:t xml:space="preserve">Board of Directors </w:t>
      </w:r>
      <w:r>
        <w:rPr>
          <w:rFonts w:cs="Arial"/>
          <w:b/>
          <w:sz w:val="28"/>
          <w:szCs w:val="28"/>
        </w:rPr>
        <w:t>Meeting</w:t>
      </w:r>
    </w:p>
    <w:p w:rsidR="0000200C" w:rsidRDefault="00C66B6C" w:rsidP="0000200C">
      <w:pPr>
        <w:jc w:val="center"/>
        <w:rPr>
          <w:rFonts w:cs="Arial"/>
          <w:b/>
          <w:sz w:val="28"/>
          <w:szCs w:val="28"/>
        </w:rPr>
      </w:pPr>
      <w:r>
        <w:rPr>
          <w:rFonts w:cs="Arial"/>
          <w:b/>
          <w:sz w:val="28"/>
          <w:szCs w:val="28"/>
        </w:rPr>
        <w:t>November 26</w:t>
      </w:r>
      <w:r w:rsidR="0000200C">
        <w:rPr>
          <w:rFonts w:cs="Arial"/>
          <w:b/>
          <w:sz w:val="28"/>
          <w:szCs w:val="28"/>
        </w:rPr>
        <w:t>, 2012</w:t>
      </w:r>
    </w:p>
    <w:p w:rsidR="0000200C" w:rsidRDefault="0000200C" w:rsidP="0000200C">
      <w:pPr>
        <w:pBdr>
          <w:bottom w:val="single" w:sz="12" w:space="1" w:color="auto"/>
        </w:pBdr>
        <w:jc w:val="center"/>
        <w:rPr>
          <w:rFonts w:cs="Arial"/>
          <w:b/>
          <w:sz w:val="28"/>
          <w:szCs w:val="28"/>
        </w:rPr>
      </w:pPr>
      <w:r>
        <w:rPr>
          <w:rFonts w:cs="Arial"/>
          <w:b/>
          <w:sz w:val="28"/>
          <w:szCs w:val="28"/>
        </w:rPr>
        <w:t>6:00 – 8:00 p.m.</w:t>
      </w:r>
    </w:p>
    <w:p w:rsidR="0000200C" w:rsidRDefault="0000200C" w:rsidP="0000200C">
      <w:pPr>
        <w:rPr>
          <w:b/>
        </w:rPr>
      </w:pPr>
      <w:r>
        <w:rPr>
          <w:rFonts w:cs="Arial"/>
          <w:b/>
          <w:sz w:val="28"/>
          <w:szCs w:val="28"/>
        </w:rPr>
        <w:tab/>
      </w:r>
      <w:bookmarkStart w:id="2" w:name="Standard"/>
      <w:bookmarkEnd w:id="0"/>
    </w:p>
    <w:p w:rsidR="0000200C" w:rsidRPr="00C83907" w:rsidRDefault="0000200C" w:rsidP="0000200C">
      <w:pPr>
        <w:spacing w:after="0" w:line="240" w:lineRule="auto"/>
      </w:pPr>
      <w:r>
        <w:t>6:00 p.m.</w:t>
      </w:r>
      <w:r>
        <w:tab/>
      </w:r>
      <w:r>
        <w:rPr>
          <w:b/>
        </w:rPr>
        <w:t xml:space="preserve">Welcome </w:t>
      </w:r>
      <w:r w:rsidRPr="009A5F71">
        <w:rPr>
          <w:b/>
        </w:rPr>
        <w:t>and</w:t>
      </w:r>
      <w:r>
        <w:rPr>
          <w:b/>
        </w:rPr>
        <w:t xml:space="preserve"> Public Comment </w:t>
      </w:r>
      <w:r w:rsidRPr="00C83907">
        <w:t>(</w:t>
      </w:r>
      <w:r>
        <w:t>Andy</w:t>
      </w:r>
      <w:r w:rsidRPr="00C83907">
        <w:t>)</w:t>
      </w:r>
    </w:p>
    <w:p w:rsidR="0000200C" w:rsidRDefault="0000200C" w:rsidP="0000200C">
      <w:pPr>
        <w:spacing w:after="0" w:line="240" w:lineRule="auto"/>
        <w:rPr>
          <w:rFonts w:cs="Arial"/>
        </w:rPr>
      </w:pPr>
    </w:p>
    <w:p w:rsidR="0000200C" w:rsidRPr="005038FF" w:rsidRDefault="0000200C" w:rsidP="0000200C">
      <w:pPr>
        <w:spacing w:after="0" w:line="240" w:lineRule="auto"/>
        <w:rPr>
          <w:rFonts w:cs="Arial"/>
        </w:rPr>
      </w:pPr>
      <w:r>
        <w:rPr>
          <w:rFonts w:cs="Arial"/>
        </w:rPr>
        <w:t>6:05 p.m.</w:t>
      </w:r>
      <w:r>
        <w:rPr>
          <w:rFonts w:cs="Arial"/>
        </w:rPr>
        <w:tab/>
      </w:r>
      <w:r>
        <w:rPr>
          <w:rFonts w:cs="Arial"/>
          <w:b/>
        </w:rPr>
        <w:t xml:space="preserve">Principal Reports </w:t>
      </w:r>
      <w:r>
        <w:rPr>
          <w:rFonts w:cs="Arial"/>
        </w:rPr>
        <w:t>(Morgan Barth, Kate Baker)</w:t>
      </w:r>
    </w:p>
    <w:p w:rsidR="0000200C" w:rsidRDefault="0000200C" w:rsidP="0000200C">
      <w:pPr>
        <w:spacing w:after="0" w:line="240" w:lineRule="auto"/>
      </w:pPr>
    </w:p>
    <w:p w:rsidR="0000200C" w:rsidRDefault="005001D7" w:rsidP="0000200C">
      <w:pPr>
        <w:spacing w:after="0" w:line="240" w:lineRule="auto"/>
        <w:ind w:left="1440" w:hanging="1440"/>
      </w:pPr>
      <w:r>
        <w:t>6:35</w:t>
      </w:r>
      <w:r w:rsidR="0000200C">
        <w:t xml:space="preserve"> p.m.</w:t>
      </w:r>
      <w:r w:rsidR="0000200C">
        <w:tab/>
      </w:r>
      <w:r w:rsidR="0000200C">
        <w:rPr>
          <w:b/>
        </w:rPr>
        <w:t xml:space="preserve">Advocacy Year Ahead and Bridgeport Political Climate </w:t>
      </w:r>
      <w:r w:rsidR="0000200C">
        <w:t>(</w:t>
      </w:r>
      <w:r w:rsidR="00C66B6C">
        <w:t>Candice Dormon)</w:t>
      </w:r>
    </w:p>
    <w:p w:rsidR="0000200C" w:rsidRDefault="0000200C" w:rsidP="0000200C">
      <w:pPr>
        <w:spacing w:after="0" w:line="240" w:lineRule="auto"/>
        <w:rPr>
          <w:b/>
        </w:rPr>
      </w:pPr>
    </w:p>
    <w:p w:rsidR="00C66B6C" w:rsidRPr="005001D7" w:rsidRDefault="005001D7" w:rsidP="0000200C">
      <w:pPr>
        <w:spacing w:after="0" w:line="240" w:lineRule="auto"/>
        <w:rPr>
          <w:rFonts w:cs="Arial"/>
          <w:b/>
        </w:rPr>
      </w:pPr>
      <w:r>
        <w:rPr>
          <w:rFonts w:cs="Arial"/>
        </w:rPr>
        <w:t>6:45</w:t>
      </w:r>
      <w:r w:rsidR="0000200C">
        <w:rPr>
          <w:rFonts w:cs="Arial"/>
        </w:rPr>
        <w:t xml:space="preserve"> p.m.</w:t>
      </w:r>
      <w:r w:rsidR="0000200C">
        <w:rPr>
          <w:rFonts w:cs="Arial"/>
        </w:rPr>
        <w:tab/>
      </w:r>
      <w:r w:rsidR="00C66B6C">
        <w:rPr>
          <w:b/>
        </w:rPr>
        <w:t xml:space="preserve">Teacher Recruitment for AFBA </w:t>
      </w:r>
      <w:r w:rsidR="00C66B6C">
        <w:t>(Amy Helbig)</w:t>
      </w:r>
    </w:p>
    <w:p w:rsidR="00C66B6C" w:rsidRDefault="00C66B6C" w:rsidP="0000200C">
      <w:pPr>
        <w:spacing w:after="0" w:line="240" w:lineRule="auto"/>
        <w:rPr>
          <w:b/>
        </w:rPr>
      </w:pPr>
    </w:p>
    <w:p w:rsidR="005001D7" w:rsidRPr="005001D7" w:rsidRDefault="005001D7" w:rsidP="00C66B6C">
      <w:pPr>
        <w:spacing w:after="0" w:line="240" w:lineRule="auto"/>
      </w:pPr>
      <w:r>
        <w:t>6:55</w:t>
      </w:r>
      <w:r w:rsidR="00C66B6C" w:rsidRPr="00C66B6C">
        <w:t xml:space="preserve"> p.m.</w:t>
      </w:r>
      <w:r w:rsidR="00C66B6C">
        <w:rPr>
          <w:b/>
        </w:rPr>
        <w:tab/>
      </w:r>
      <w:r>
        <w:rPr>
          <w:b/>
        </w:rPr>
        <w:t xml:space="preserve">Principal Pipeline </w:t>
      </w:r>
      <w:r>
        <w:t>(Katie Poynter)</w:t>
      </w:r>
    </w:p>
    <w:p w:rsidR="005001D7" w:rsidRDefault="005001D7" w:rsidP="00C66B6C">
      <w:pPr>
        <w:spacing w:after="0" w:line="240" w:lineRule="auto"/>
        <w:rPr>
          <w:b/>
        </w:rPr>
      </w:pPr>
    </w:p>
    <w:p w:rsidR="005001D7" w:rsidRDefault="005001D7" w:rsidP="00C66B6C">
      <w:pPr>
        <w:spacing w:after="0" w:line="240" w:lineRule="auto"/>
        <w:rPr>
          <w:rFonts w:cs="Arial"/>
        </w:rPr>
      </w:pPr>
      <w:r w:rsidRPr="005001D7">
        <w:t>7:05 p.m.</w:t>
      </w:r>
      <w:r>
        <w:rPr>
          <w:b/>
        </w:rPr>
        <w:tab/>
      </w:r>
      <w:r>
        <w:rPr>
          <w:rFonts w:cs="Arial"/>
          <w:b/>
        </w:rPr>
        <w:t xml:space="preserve">Approval of Meeting Minutes - October </w:t>
      </w:r>
      <w:r>
        <w:rPr>
          <w:rFonts w:cs="Arial"/>
        </w:rPr>
        <w:t>(resolution)</w:t>
      </w:r>
    </w:p>
    <w:p w:rsidR="005001D7" w:rsidRDefault="005001D7" w:rsidP="00C66B6C">
      <w:pPr>
        <w:spacing w:after="0" w:line="240" w:lineRule="auto"/>
        <w:rPr>
          <w:b/>
        </w:rPr>
      </w:pPr>
    </w:p>
    <w:p w:rsidR="0036529B" w:rsidRPr="0036529B" w:rsidRDefault="005001D7" w:rsidP="005001D7">
      <w:pPr>
        <w:spacing w:after="0" w:line="240" w:lineRule="auto"/>
      </w:pPr>
      <w:r>
        <w:t>7:10</w:t>
      </w:r>
      <w:r w:rsidRPr="005001D7">
        <w:t xml:space="preserve"> p.m.</w:t>
      </w:r>
      <w:r>
        <w:rPr>
          <w:b/>
        </w:rPr>
        <w:tab/>
      </w:r>
      <w:r w:rsidR="0036529B">
        <w:rPr>
          <w:b/>
        </w:rPr>
        <w:t xml:space="preserve">Approve Bonus Policy </w:t>
      </w:r>
      <w:r w:rsidR="0036529B">
        <w:t>(resolution)</w:t>
      </w:r>
    </w:p>
    <w:p w:rsidR="0036529B" w:rsidRDefault="0036529B" w:rsidP="005001D7">
      <w:pPr>
        <w:spacing w:after="0" w:line="240" w:lineRule="auto"/>
        <w:rPr>
          <w:b/>
        </w:rPr>
      </w:pPr>
    </w:p>
    <w:p w:rsidR="0000200C" w:rsidRDefault="0036529B" w:rsidP="005001D7">
      <w:pPr>
        <w:spacing w:after="0" w:line="240" w:lineRule="auto"/>
        <w:rPr>
          <w:b/>
        </w:rPr>
      </w:pPr>
      <w:r w:rsidRPr="0036529B">
        <w:t>7:15 p.m.</w:t>
      </w:r>
      <w:r>
        <w:rPr>
          <w:b/>
        </w:rPr>
        <w:t xml:space="preserve"> </w:t>
      </w:r>
      <w:r>
        <w:rPr>
          <w:b/>
        </w:rPr>
        <w:tab/>
      </w:r>
      <w:r w:rsidR="0000200C">
        <w:rPr>
          <w:b/>
        </w:rPr>
        <w:t xml:space="preserve">Financial Update </w:t>
      </w:r>
      <w:r w:rsidR="0000200C">
        <w:t>(Ed Raice)</w:t>
      </w:r>
    </w:p>
    <w:p w:rsidR="0000200C" w:rsidRDefault="0000200C" w:rsidP="0000200C">
      <w:pPr>
        <w:spacing w:after="0" w:line="240" w:lineRule="auto"/>
      </w:pPr>
      <w:r>
        <w:rPr>
          <w:b/>
        </w:rPr>
        <w:tab/>
      </w:r>
      <w:r>
        <w:rPr>
          <w:b/>
        </w:rPr>
        <w:tab/>
      </w:r>
      <w:r>
        <w:t>Forecast financials (resolution)</w:t>
      </w:r>
      <w:r>
        <w:br/>
      </w:r>
      <w:r>
        <w:tab/>
      </w:r>
      <w:r>
        <w:tab/>
      </w:r>
      <w:r w:rsidR="00C66B6C">
        <w:t>High School Budget Revision</w:t>
      </w:r>
      <w:r>
        <w:t xml:space="preserve"> (resolution)</w:t>
      </w:r>
    </w:p>
    <w:p w:rsidR="0000200C" w:rsidRDefault="0000200C" w:rsidP="0000200C">
      <w:pPr>
        <w:spacing w:after="0" w:line="240" w:lineRule="auto"/>
        <w:ind w:left="1440" w:hanging="1440"/>
      </w:pPr>
      <w:r>
        <w:tab/>
      </w:r>
    </w:p>
    <w:p w:rsidR="0000200C" w:rsidRPr="001030B0" w:rsidRDefault="0000200C" w:rsidP="0000200C">
      <w:pPr>
        <w:spacing w:after="0" w:line="240" w:lineRule="auto"/>
      </w:pPr>
      <w:r>
        <w:t>7:</w:t>
      </w:r>
      <w:r w:rsidR="0036529B">
        <w:t>25</w:t>
      </w:r>
      <w:r>
        <w:t xml:space="preserve"> p.m.</w:t>
      </w:r>
      <w:r>
        <w:tab/>
      </w:r>
      <w:r>
        <w:rPr>
          <w:b/>
        </w:rPr>
        <w:t xml:space="preserve">Facilities Update </w:t>
      </w:r>
      <w:r>
        <w:t>(Andy Boas/Lisa Desfosses)</w:t>
      </w:r>
    </w:p>
    <w:p w:rsidR="0000200C" w:rsidRDefault="0000200C" w:rsidP="0000200C">
      <w:pPr>
        <w:spacing w:after="0" w:line="240" w:lineRule="auto"/>
        <w:ind w:left="1440"/>
      </w:pPr>
      <w:r>
        <w:t>High School Building Project</w:t>
      </w:r>
    </w:p>
    <w:p w:rsidR="00C66B6C" w:rsidRDefault="00C66B6C" w:rsidP="0000200C">
      <w:pPr>
        <w:spacing w:after="0" w:line="240" w:lineRule="auto"/>
        <w:ind w:left="1440"/>
      </w:pPr>
      <w:r>
        <w:t>Application for debt forgiveness on middle school project (resolution)</w:t>
      </w:r>
    </w:p>
    <w:p w:rsidR="0000200C" w:rsidRDefault="0000200C" w:rsidP="0000200C">
      <w:pPr>
        <w:spacing w:after="0" w:line="240" w:lineRule="auto"/>
      </w:pPr>
    </w:p>
    <w:p w:rsidR="0000200C" w:rsidRDefault="0036529B" w:rsidP="0000200C">
      <w:pPr>
        <w:spacing w:after="0" w:line="240" w:lineRule="auto"/>
      </w:pPr>
      <w:r>
        <w:t>7:35</w:t>
      </w:r>
      <w:r w:rsidR="0000200C">
        <w:t xml:space="preserve"> p.m.</w:t>
      </w:r>
      <w:r w:rsidR="0000200C">
        <w:tab/>
      </w:r>
      <w:r w:rsidR="0000200C">
        <w:rPr>
          <w:b/>
        </w:rPr>
        <w:t>Development Update</w:t>
      </w:r>
      <w:r w:rsidR="0000200C">
        <w:t xml:space="preserve"> (Ken Paul)</w:t>
      </w:r>
    </w:p>
    <w:p w:rsidR="0000200C" w:rsidRDefault="0000200C" w:rsidP="0000200C">
      <w:pPr>
        <w:spacing w:after="0" w:line="240" w:lineRule="auto"/>
        <w:rPr>
          <w:b/>
        </w:rPr>
      </w:pPr>
    </w:p>
    <w:p w:rsidR="0000200C" w:rsidRPr="0036529B" w:rsidRDefault="0000200C" w:rsidP="0036529B">
      <w:pPr>
        <w:spacing w:after="0" w:line="240" w:lineRule="auto"/>
        <w:rPr>
          <w:rFonts w:cs="Arial"/>
          <w:b/>
        </w:rPr>
      </w:pPr>
      <w:r>
        <w:rPr>
          <w:rFonts w:cs="Arial"/>
        </w:rPr>
        <w:t>7:</w:t>
      </w:r>
      <w:r w:rsidR="0036529B">
        <w:rPr>
          <w:rFonts w:cs="Arial"/>
        </w:rPr>
        <w:t>45</w:t>
      </w:r>
      <w:r>
        <w:rPr>
          <w:rFonts w:cs="Arial"/>
        </w:rPr>
        <w:t xml:space="preserve"> p.m.</w:t>
      </w:r>
      <w:r>
        <w:rPr>
          <w:rFonts w:cs="Arial"/>
          <w:b/>
        </w:rPr>
        <w:tab/>
        <w:t>Governance Update</w:t>
      </w:r>
    </w:p>
    <w:p w:rsidR="0000200C" w:rsidRDefault="0000200C" w:rsidP="0000200C">
      <w:pPr>
        <w:tabs>
          <w:tab w:val="left" w:pos="720"/>
          <w:tab w:val="left" w:pos="1440"/>
          <w:tab w:val="left" w:pos="2160"/>
          <w:tab w:val="left" w:pos="2880"/>
          <w:tab w:val="left" w:pos="3600"/>
          <w:tab w:val="left" w:pos="4320"/>
          <w:tab w:val="left" w:pos="5040"/>
        </w:tabs>
        <w:spacing w:after="0" w:line="240" w:lineRule="auto"/>
        <w:rPr>
          <w:b/>
        </w:rPr>
      </w:pPr>
      <w:r>
        <w:rPr>
          <w:rFonts w:cs="Arial"/>
        </w:rPr>
        <w:tab/>
      </w:r>
      <w:r>
        <w:rPr>
          <w:rFonts w:cs="Arial"/>
        </w:rPr>
        <w:tab/>
      </w:r>
      <w:r>
        <w:rPr>
          <w:rFonts w:cs="Arial"/>
        </w:rPr>
        <w:tab/>
      </w:r>
      <w:r>
        <w:rPr>
          <w:b/>
        </w:rPr>
        <w:t>New business and future agenda topics</w:t>
      </w:r>
    </w:p>
    <w:p w:rsidR="0000200C" w:rsidRDefault="0000200C" w:rsidP="0000200C">
      <w:pPr>
        <w:tabs>
          <w:tab w:val="left" w:pos="720"/>
          <w:tab w:val="left" w:pos="1440"/>
          <w:tab w:val="left" w:pos="2160"/>
          <w:tab w:val="left" w:pos="2880"/>
          <w:tab w:val="left" w:pos="3600"/>
          <w:tab w:val="left" w:pos="4320"/>
          <w:tab w:val="left" w:pos="5040"/>
        </w:tabs>
        <w:spacing w:after="0" w:line="240" w:lineRule="auto"/>
        <w:rPr>
          <w:rFonts w:cs="Arial"/>
        </w:rPr>
      </w:pPr>
    </w:p>
    <w:p w:rsidR="0000200C" w:rsidRPr="00E76B8D" w:rsidRDefault="0036529B" w:rsidP="0000200C">
      <w:pPr>
        <w:spacing w:after="0" w:line="240" w:lineRule="auto"/>
      </w:pPr>
      <w:r>
        <w:t>7:50</w:t>
      </w:r>
      <w:r w:rsidR="0000200C">
        <w:t xml:space="preserve"> p.m.</w:t>
      </w:r>
      <w:r w:rsidR="0000200C">
        <w:tab/>
      </w:r>
      <w:r w:rsidR="0000200C">
        <w:rPr>
          <w:b/>
        </w:rPr>
        <w:t xml:space="preserve">Executive Session </w:t>
      </w:r>
      <w:r w:rsidR="0000200C">
        <w:t>(if needed)</w:t>
      </w:r>
    </w:p>
    <w:p w:rsidR="0000200C" w:rsidRPr="00223FC6" w:rsidRDefault="0000200C" w:rsidP="0000200C">
      <w:pPr>
        <w:spacing w:after="0" w:line="240" w:lineRule="auto"/>
        <w:rPr>
          <w:b/>
        </w:rPr>
      </w:pPr>
    </w:p>
    <w:p w:rsidR="0000200C" w:rsidRDefault="0000200C" w:rsidP="0000200C">
      <w:pPr>
        <w:spacing w:after="0" w:line="240" w:lineRule="auto"/>
        <w:rPr>
          <w:b/>
        </w:rPr>
      </w:pPr>
      <w:r>
        <w:t>8:00 p.m.</w:t>
      </w:r>
      <w:r>
        <w:tab/>
      </w:r>
      <w:r>
        <w:rPr>
          <w:b/>
        </w:rPr>
        <w:t>Adjourn</w:t>
      </w:r>
    </w:p>
    <w:p w:rsidR="0000200C" w:rsidRDefault="0000200C" w:rsidP="0000200C">
      <w:pPr>
        <w:rPr>
          <w:b/>
        </w:rPr>
      </w:pPr>
    </w:p>
    <w:p w:rsidR="0000200C" w:rsidRDefault="0000200C" w:rsidP="0000200C">
      <w:pPr>
        <w:rPr>
          <w:b/>
        </w:rPr>
      </w:pPr>
      <w:r>
        <w:rPr>
          <w:b/>
        </w:rPr>
        <w:br w:type="page"/>
      </w:r>
    </w:p>
    <w:p w:rsidR="0000200C" w:rsidRDefault="0000200C" w:rsidP="0000200C">
      <w:pPr>
        <w:jc w:val="center"/>
      </w:pPr>
      <w:r w:rsidRPr="00DC5AC8">
        <w:rPr>
          <w:b/>
        </w:rPr>
        <w:lastRenderedPageBreak/>
        <w:t xml:space="preserve">Resolutions </w:t>
      </w:r>
      <w:r w:rsidR="00C66B6C">
        <w:rPr>
          <w:b/>
        </w:rPr>
        <w:t>November</w:t>
      </w:r>
      <w:r w:rsidRPr="00DC5AC8">
        <w:rPr>
          <w:b/>
        </w:rPr>
        <w:t xml:space="preserve"> 2012 Board Meeting</w:t>
      </w:r>
    </w:p>
    <w:p w:rsidR="0000200C" w:rsidRDefault="0000200C" w:rsidP="00C66B6C"/>
    <w:bookmarkEnd w:id="2"/>
    <w:p w:rsidR="0000200C" w:rsidRDefault="0000200C" w:rsidP="0000200C">
      <w:pPr>
        <w:pStyle w:val="ListParagraph"/>
        <w:ind w:left="360"/>
      </w:pPr>
    </w:p>
    <w:p w:rsidR="00C66B6C" w:rsidRPr="00B27844" w:rsidRDefault="00C66B6C" w:rsidP="00C66B6C">
      <w:pPr>
        <w:jc w:val="center"/>
        <w:rPr>
          <w:rFonts w:cstheme="minorHAnsi"/>
          <w:sz w:val="28"/>
          <w:szCs w:val="20"/>
          <w:u w:val="single"/>
        </w:rPr>
      </w:pPr>
      <w:r w:rsidRPr="00B27844">
        <w:rPr>
          <w:rFonts w:cstheme="minorHAnsi"/>
          <w:sz w:val="28"/>
          <w:szCs w:val="20"/>
          <w:u w:val="single"/>
        </w:rPr>
        <w:t>State of Connecticut Department of Education: Debt Repayment Grants</w:t>
      </w:r>
    </w:p>
    <w:p w:rsidR="00C66B6C" w:rsidRPr="00C66B6C" w:rsidRDefault="00C66B6C" w:rsidP="00C66B6C">
      <w:pPr>
        <w:jc w:val="center"/>
        <w:rPr>
          <w:rFonts w:cstheme="minorHAnsi"/>
          <w:sz w:val="32"/>
          <w:szCs w:val="24"/>
        </w:rPr>
      </w:pPr>
      <w:r w:rsidRPr="00B27844">
        <w:rPr>
          <w:rFonts w:cstheme="minorHAnsi"/>
          <w:sz w:val="24"/>
          <w:szCs w:val="20"/>
        </w:rPr>
        <w:t xml:space="preserve">Elm City College </w:t>
      </w:r>
      <w:proofErr w:type="gramStart"/>
      <w:r w:rsidRPr="00B27844">
        <w:rPr>
          <w:rFonts w:cstheme="minorHAnsi"/>
          <w:sz w:val="24"/>
          <w:szCs w:val="20"/>
        </w:rPr>
        <w:t>Preparatory ,</w:t>
      </w:r>
      <w:proofErr w:type="gramEnd"/>
      <w:r w:rsidRPr="00B27844">
        <w:rPr>
          <w:rFonts w:cstheme="minorHAnsi"/>
          <w:sz w:val="24"/>
          <w:szCs w:val="20"/>
        </w:rPr>
        <w:t xml:space="preserve"> Inc. Board Resolution</w:t>
      </w:r>
    </w:p>
    <w:p w:rsidR="00C66B6C" w:rsidRPr="0045720B" w:rsidRDefault="00C66B6C" w:rsidP="00C66B6C">
      <w:pPr>
        <w:pStyle w:val="NormalWeb"/>
        <w:rPr>
          <w:rFonts w:asciiTheme="minorHAnsi" w:hAnsiTheme="minorHAnsi" w:cstheme="minorHAnsi"/>
        </w:rPr>
      </w:pPr>
      <w:r w:rsidRPr="0045720B">
        <w:rPr>
          <w:rFonts w:asciiTheme="minorHAnsi" w:hAnsiTheme="minorHAnsi" w:cstheme="minorHAnsi"/>
          <w:sz w:val="20"/>
          <w:szCs w:val="20"/>
        </w:rPr>
        <w:t>RESOLVED, that Achievement First Bridgeport Academy, Inc. ("AF Bridgeport") be, and hereby is, authorized and directed to apply to the State of Connecticut Department of Education for a debt repayment grant for the following projects: (</w:t>
      </w:r>
      <w:proofErr w:type="spellStart"/>
      <w:r w:rsidRPr="0045720B">
        <w:rPr>
          <w:rFonts w:asciiTheme="minorHAnsi" w:hAnsiTheme="minorHAnsi" w:cstheme="minorHAnsi"/>
          <w:sz w:val="20"/>
          <w:szCs w:val="20"/>
        </w:rPr>
        <w:t>i</w:t>
      </w:r>
      <w:proofErr w:type="spellEnd"/>
      <w:r w:rsidRPr="0045720B">
        <w:rPr>
          <w:rFonts w:asciiTheme="minorHAnsi" w:hAnsiTheme="minorHAnsi" w:cstheme="minorHAnsi"/>
          <w:sz w:val="20"/>
          <w:szCs w:val="20"/>
        </w:rPr>
        <w:t>) the AF Bridgeport Academy Middle School expansion and renov</w:t>
      </w:r>
      <w:r>
        <w:rPr>
          <w:rFonts w:asciiTheme="minorHAnsi" w:hAnsiTheme="minorHAnsi" w:cstheme="minorHAnsi"/>
          <w:sz w:val="20"/>
          <w:szCs w:val="20"/>
        </w:rPr>
        <w:t xml:space="preserve">ation project in the amount of </w:t>
      </w:r>
      <w:r w:rsidRPr="006A4B7C">
        <w:rPr>
          <w:rFonts w:asciiTheme="minorHAnsi" w:hAnsiTheme="minorHAnsi" w:cstheme="minorHAnsi"/>
          <w:sz w:val="20"/>
          <w:szCs w:val="20"/>
        </w:rPr>
        <w:t>$2,391,315.16</w:t>
      </w:r>
      <w:r w:rsidRPr="0045720B">
        <w:rPr>
          <w:rFonts w:asciiTheme="minorHAnsi" w:hAnsiTheme="minorHAnsi" w:cstheme="minorHAnsi"/>
          <w:sz w:val="20"/>
          <w:szCs w:val="20"/>
        </w:rPr>
        <w:t>; and (ii) the AF Bridgeport Academy Elementary School purchase and renovation project in the amount of $</w:t>
      </w:r>
      <w:r w:rsidRPr="006A4B7C">
        <w:rPr>
          <w:rFonts w:asciiTheme="minorHAnsi" w:hAnsiTheme="minorHAnsi" w:cstheme="minorHAnsi"/>
          <w:sz w:val="20"/>
          <w:szCs w:val="20"/>
        </w:rPr>
        <w:t>785,841.91</w:t>
      </w:r>
      <w:r w:rsidRPr="0045720B">
        <w:rPr>
          <w:rFonts w:asciiTheme="minorHAnsi" w:hAnsiTheme="minorHAnsi" w:cstheme="minorHAnsi"/>
          <w:sz w:val="20"/>
          <w:szCs w:val="20"/>
        </w:rPr>
        <w:t xml:space="preserve">; </w:t>
      </w:r>
    </w:p>
    <w:p w:rsidR="00C66B6C" w:rsidRPr="0045720B" w:rsidRDefault="00C66B6C" w:rsidP="00C66B6C">
      <w:pPr>
        <w:rPr>
          <w:rFonts w:cstheme="minorHAnsi"/>
          <w:sz w:val="24"/>
          <w:szCs w:val="24"/>
        </w:rPr>
      </w:pPr>
      <w:r w:rsidRPr="0045720B">
        <w:rPr>
          <w:rFonts w:cstheme="minorHAnsi"/>
          <w:sz w:val="20"/>
          <w:szCs w:val="20"/>
        </w:rPr>
        <w:t xml:space="preserve">FURTHER RESOLVED, that the Chairman of the Board of Directors of AF Bridgeport and his designee(s), be, and hereby are, jointly and severally, authorized and directed, in the name and on behalf of AF Bridgeport, to execute and deliver the applications for debt repayment grants in substantially the form submitted to the Board of Directors for their review, and to do, or cause to be done, such acts and things, including, without limitation, any such actions as are required pursuant to the debt repayment grants, and to enter, execute and deliver such documents, expend such funds and take such action as may be necessary or appropriate in order for AF Bridgeport to be awarded the grants and to effectuate the foregoing resolutions. </w:t>
      </w:r>
    </w:p>
    <w:p w:rsidR="00C76F9C" w:rsidRDefault="00C76F9C"/>
    <w:sectPr w:rsidR="00C76F9C" w:rsidSect="00696B73">
      <w:headerReference w:type="even" r:id="rId7"/>
      <w:headerReference w:type="default" r:id="rId8"/>
      <w:footerReference w:type="even" r:id="rId9"/>
      <w:footerReference w:type="default" r:id="rId10"/>
      <w:headerReference w:type="first" r:id="rId11"/>
      <w:footerReference w:type="first" r:id="rId12"/>
      <w:pgSz w:w="12240" w:h="15840"/>
      <w:pgMar w:top="450" w:right="2400" w:bottom="2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296" w:rsidRDefault="00105296" w:rsidP="006B2CFE">
      <w:pPr>
        <w:spacing w:after="0" w:line="240" w:lineRule="auto"/>
      </w:pPr>
      <w:r>
        <w:separator/>
      </w:r>
    </w:p>
  </w:endnote>
  <w:endnote w:type="continuationSeparator" w:id="0">
    <w:p w:rsidR="00105296" w:rsidRDefault="00105296" w:rsidP="006B2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6B2C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6B2C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6B2C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296" w:rsidRDefault="00105296" w:rsidP="006B2CFE">
      <w:pPr>
        <w:spacing w:after="0" w:line="240" w:lineRule="auto"/>
      </w:pPr>
      <w:r>
        <w:separator/>
      </w:r>
    </w:p>
  </w:footnote>
  <w:footnote w:type="continuationSeparator" w:id="0">
    <w:p w:rsidR="00105296" w:rsidRDefault="00105296" w:rsidP="006B2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6B2C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6B2C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6B2C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14BAF"/>
    <w:multiLevelType w:val="hybridMultilevel"/>
    <w:tmpl w:val="45BA7490"/>
    <w:lvl w:ilvl="0" w:tplc="15C2F5B2">
      <w:numFmt w:val="bullet"/>
      <w:lvlText w:val="-"/>
      <w:lvlJc w:val="left"/>
      <w:pPr>
        <w:ind w:left="3240" w:hanging="360"/>
      </w:pPr>
      <w:rPr>
        <w:rFonts w:ascii="Calibri" w:eastAsiaTheme="minorHAnsi" w:hAnsi="Calibri"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309C7DA3"/>
    <w:multiLevelType w:val="hybridMultilevel"/>
    <w:tmpl w:val="D49619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00C"/>
    <w:rsid w:val="0000200C"/>
    <w:rsid w:val="00101B68"/>
    <w:rsid w:val="00105296"/>
    <w:rsid w:val="00247876"/>
    <w:rsid w:val="0036529B"/>
    <w:rsid w:val="005001D7"/>
    <w:rsid w:val="006B2CFE"/>
    <w:rsid w:val="00747613"/>
    <w:rsid w:val="007E2EAA"/>
    <w:rsid w:val="007F0AD5"/>
    <w:rsid w:val="009F550F"/>
    <w:rsid w:val="00C66B6C"/>
    <w:rsid w:val="00C76F9C"/>
    <w:rsid w:val="00CD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20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0200C"/>
    <w:pPr>
      <w:spacing w:after="0" w:line="240" w:lineRule="auto"/>
      <w:ind w:left="720"/>
    </w:pPr>
    <w:rPr>
      <w:rFonts w:ascii="Calibri" w:hAnsi="Calibri" w:cs="Times New Roman"/>
    </w:rPr>
  </w:style>
  <w:style w:type="paragraph" w:styleId="NormalWeb">
    <w:name w:val="Normal (Web)"/>
    <w:basedOn w:val="Normal"/>
    <w:uiPriority w:val="99"/>
    <w:semiHidden/>
    <w:unhideWhenUsed/>
    <w:rsid w:val="00C66B6C"/>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6B2C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CFE"/>
  </w:style>
  <w:style w:type="paragraph" w:styleId="Footer">
    <w:name w:val="footer"/>
    <w:basedOn w:val="Normal"/>
    <w:link w:val="FooterChar"/>
    <w:uiPriority w:val="99"/>
    <w:unhideWhenUsed/>
    <w:rsid w:val="006B2C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Achievement First</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laurenmiller</dc:creator>
  <cp:keywords/>
  <dc:description/>
  <cp:lastModifiedBy>Jordanna Hertz</cp:lastModifiedBy>
  <cp:revision>2</cp:revision>
  <dcterms:created xsi:type="dcterms:W3CDTF">2018-02-21T17:14:00Z</dcterms:created>
  <dcterms:modified xsi:type="dcterms:W3CDTF">2018-02-21T17:14:00Z</dcterms:modified>
</cp:coreProperties>
</file>